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0219" w14:textId="26A9292A" w:rsidR="009B34AE" w:rsidRPr="008450BC" w:rsidRDefault="000A3D1F" w:rsidP="000A3D1F">
      <w:pPr>
        <w:jc w:val="right"/>
        <w:rPr>
          <w:rFonts w:ascii="Arial" w:hAnsi="Arial" w:cs="Arial"/>
          <w:rtl/>
        </w:rPr>
      </w:pPr>
      <w:r w:rsidRPr="008450BC">
        <w:rPr>
          <w:rFonts w:ascii="Arial" w:hAnsi="Arial" w:cs="Arial"/>
          <w:rtl/>
        </w:rPr>
        <w:fldChar w:fldCharType="begin"/>
      </w:r>
      <w:r w:rsidRPr="008450BC">
        <w:rPr>
          <w:rFonts w:ascii="Arial" w:hAnsi="Arial" w:cs="Arial"/>
          <w:rtl/>
        </w:rPr>
        <w:instrText xml:space="preserve"> </w:instrText>
      </w:r>
      <w:r w:rsidRPr="008450BC">
        <w:rPr>
          <w:rFonts w:ascii="Arial" w:hAnsi="Arial" w:cs="Arial"/>
        </w:rPr>
        <w:instrText>CREATEDATE  \@ "dd.MM.yyyy"  \* MERGEFORMAT</w:instrText>
      </w:r>
      <w:r w:rsidRPr="008450BC">
        <w:rPr>
          <w:rFonts w:ascii="Arial" w:hAnsi="Arial" w:cs="Arial"/>
          <w:rtl/>
        </w:rPr>
        <w:instrText xml:space="preserve"> </w:instrText>
      </w:r>
      <w:r w:rsidRPr="008450BC">
        <w:rPr>
          <w:rFonts w:ascii="Arial" w:hAnsi="Arial" w:cs="Arial"/>
          <w:rtl/>
        </w:rPr>
        <w:fldChar w:fldCharType="separate"/>
      </w:r>
      <w:r w:rsidR="007C39C7">
        <w:rPr>
          <w:rFonts w:ascii="Arial" w:hAnsi="Arial" w:cs="Arial"/>
          <w:noProof/>
          <w:rtl/>
        </w:rPr>
        <w:t>‏</w:t>
      </w:r>
      <w:r w:rsidR="002C6FA8">
        <w:rPr>
          <w:rFonts w:ascii="Arial" w:hAnsi="Arial" w:cs="Arial" w:hint="cs"/>
          <w:noProof/>
          <w:rtl/>
        </w:rPr>
        <w:t>30.5.2022</w:t>
      </w:r>
      <w:r w:rsidRPr="008450BC">
        <w:rPr>
          <w:rFonts w:ascii="Arial" w:hAnsi="Arial" w:cs="Arial"/>
          <w:rtl/>
        </w:rPr>
        <w:fldChar w:fldCharType="end"/>
      </w:r>
    </w:p>
    <w:p w14:paraId="72304A60" w14:textId="77777777" w:rsidR="00A56DA2" w:rsidRPr="00247003" w:rsidRDefault="00A56DA2" w:rsidP="0097387A">
      <w:pPr>
        <w:rPr>
          <w:rFonts w:ascii="Arial" w:hAnsi="Arial" w:cs="Arial"/>
          <w:b/>
          <w:bCs/>
          <w:rtl/>
        </w:rPr>
      </w:pPr>
      <w:r w:rsidRPr="00247003">
        <w:rPr>
          <w:rFonts w:ascii="Arial" w:hAnsi="Arial" w:cs="Arial"/>
          <w:b/>
          <w:bCs/>
          <w:rtl/>
        </w:rPr>
        <w:t>לכבוד</w:t>
      </w:r>
    </w:p>
    <w:p w14:paraId="41A24826" w14:textId="79973E77" w:rsidR="00A56DA2" w:rsidRPr="00247003" w:rsidRDefault="002C6FA8" w:rsidP="0097387A">
      <w:pPr>
        <w:rPr>
          <w:rFonts w:ascii="Arial" w:hAnsi="Arial" w:cs="Arial"/>
          <w:b/>
          <w:bCs/>
          <w:u w:val="single"/>
          <w:rtl/>
        </w:rPr>
      </w:pPr>
      <w:r w:rsidRPr="00247003">
        <w:rPr>
          <w:rFonts w:ascii="Arial" w:hAnsi="Arial" w:cs="Arial" w:hint="cs"/>
          <w:b/>
          <w:bCs/>
          <w:u w:val="single"/>
          <w:rtl/>
        </w:rPr>
        <w:t>מליאת מועצה אזורית</w:t>
      </w:r>
      <w:r w:rsidR="007C39C7" w:rsidRPr="00247003">
        <w:rPr>
          <w:rFonts w:ascii="Arial" w:hAnsi="Arial" w:cs="Arial" w:hint="cs"/>
          <w:b/>
          <w:bCs/>
          <w:u w:val="single"/>
          <w:rtl/>
        </w:rPr>
        <w:t xml:space="preserve"> דרום הש</w:t>
      </w:r>
      <w:r w:rsidR="002D3451" w:rsidRPr="00247003">
        <w:rPr>
          <w:rFonts w:ascii="Arial" w:hAnsi="Arial" w:cs="Arial" w:hint="cs"/>
          <w:b/>
          <w:bCs/>
          <w:u w:val="single"/>
          <w:rtl/>
        </w:rPr>
        <w:t>רון</w:t>
      </w:r>
      <w:r w:rsidR="00A56DA2" w:rsidRPr="00247003">
        <w:rPr>
          <w:rFonts w:ascii="Arial" w:hAnsi="Arial" w:cs="Arial"/>
          <w:b/>
          <w:bCs/>
          <w:u w:val="single"/>
          <w:rtl/>
        </w:rPr>
        <w:fldChar w:fldCharType="begin"/>
      </w:r>
      <w:r w:rsidR="00A56DA2" w:rsidRPr="00247003">
        <w:rPr>
          <w:rFonts w:ascii="Arial" w:hAnsi="Arial" w:cs="Arial"/>
          <w:b/>
          <w:bCs/>
          <w:u w:val="single"/>
          <w:rtl/>
        </w:rPr>
        <w:instrText xml:space="preserve"> </w:instrText>
      </w:r>
      <w:r w:rsidR="00A56DA2" w:rsidRPr="00247003">
        <w:rPr>
          <w:rFonts w:ascii="Arial" w:hAnsi="Arial" w:cs="Arial"/>
          <w:b/>
          <w:bCs/>
          <w:u w:val="single"/>
        </w:rPr>
        <w:instrText>KEYWORDS   \* MERGEFORMAT</w:instrText>
      </w:r>
      <w:r w:rsidR="00A56DA2" w:rsidRPr="00247003">
        <w:rPr>
          <w:rFonts w:ascii="Arial" w:hAnsi="Arial" w:cs="Arial"/>
          <w:b/>
          <w:bCs/>
          <w:u w:val="single"/>
          <w:rtl/>
        </w:rPr>
        <w:instrText xml:space="preserve"> </w:instrText>
      </w:r>
      <w:r w:rsidR="00A56DA2" w:rsidRPr="00247003">
        <w:rPr>
          <w:rFonts w:ascii="Arial" w:hAnsi="Arial" w:cs="Arial"/>
          <w:b/>
          <w:bCs/>
          <w:u w:val="single"/>
          <w:rtl/>
        </w:rPr>
        <w:fldChar w:fldCharType="end"/>
      </w:r>
    </w:p>
    <w:p w14:paraId="09B6BCA4" w14:textId="77777777" w:rsidR="00A56DA2" w:rsidRPr="00247003" w:rsidRDefault="00A56DA2" w:rsidP="0097387A">
      <w:pPr>
        <w:rPr>
          <w:rFonts w:ascii="Arial" w:hAnsi="Arial" w:cs="Arial"/>
          <w:rtl/>
        </w:rPr>
      </w:pPr>
    </w:p>
    <w:p w14:paraId="426F8318" w14:textId="04A6C79D" w:rsidR="00A56DA2" w:rsidRPr="00247003" w:rsidRDefault="00A56DA2" w:rsidP="00E31173">
      <w:pPr>
        <w:jc w:val="center"/>
        <w:rPr>
          <w:rFonts w:ascii="Arial" w:hAnsi="Arial" w:cs="Arial"/>
          <w:b/>
          <w:bCs/>
          <w:u w:val="single"/>
          <w:rtl/>
        </w:rPr>
      </w:pPr>
      <w:r w:rsidRPr="00247003">
        <w:rPr>
          <w:rFonts w:ascii="Arial" w:hAnsi="Arial" w:cs="Arial"/>
          <w:b/>
          <w:bCs/>
          <w:u w:val="single"/>
          <w:rtl/>
        </w:rPr>
        <w:t xml:space="preserve">הנדון: </w:t>
      </w:r>
      <w:r w:rsidR="002C6FA8" w:rsidRPr="00247003">
        <w:rPr>
          <w:rFonts w:ascii="Arial" w:hAnsi="Arial" w:cs="Arial" w:hint="cs"/>
          <w:b/>
          <w:bCs/>
          <w:u w:val="single"/>
          <w:rtl/>
        </w:rPr>
        <w:t xml:space="preserve">בקשה לאישור </w:t>
      </w:r>
      <w:r w:rsidR="00E31173" w:rsidRPr="00247003">
        <w:rPr>
          <w:rFonts w:ascii="Arial" w:hAnsi="Arial" w:cs="Arial" w:hint="cs"/>
          <w:b/>
          <w:bCs/>
          <w:u w:val="single"/>
          <w:rtl/>
        </w:rPr>
        <w:t>חריג ל</w:t>
      </w:r>
      <w:r w:rsidR="002C6FA8" w:rsidRPr="00247003">
        <w:rPr>
          <w:rFonts w:ascii="Arial" w:hAnsi="Arial" w:cs="Arial" w:hint="cs"/>
          <w:b/>
          <w:bCs/>
          <w:u w:val="single"/>
          <w:rtl/>
        </w:rPr>
        <w:t>העלאת ארנונת ועד מקומי גבעת ח"ן</w:t>
      </w:r>
      <w:r w:rsidR="00E31173" w:rsidRPr="00247003">
        <w:rPr>
          <w:rFonts w:ascii="Arial" w:hAnsi="Arial" w:cs="Arial" w:hint="cs"/>
          <w:b/>
          <w:bCs/>
          <w:u w:val="single"/>
          <w:rtl/>
        </w:rPr>
        <w:t xml:space="preserve"> לשנת 2023</w:t>
      </w:r>
    </w:p>
    <w:p w14:paraId="4B050D4E" w14:textId="77777777" w:rsidR="00A56DA2" w:rsidRPr="00247003" w:rsidRDefault="00A56DA2" w:rsidP="000A3D1F">
      <w:pPr>
        <w:rPr>
          <w:rFonts w:ascii="Arial" w:hAnsi="Arial" w:cs="Arial"/>
          <w:rtl/>
        </w:rPr>
      </w:pPr>
    </w:p>
    <w:p w14:paraId="1BDC3E28" w14:textId="730FC0A3" w:rsidR="00A56DA2" w:rsidRPr="00247003" w:rsidRDefault="002D3451" w:rsidP="00247003">
      <w:pPr>
        <w:spacing w:after="12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247003">
        <w:rPr>
          <w:rFonts w:ascii="David" w:hAnsi="David" w:cs="David"/>
          <w:sz w:val="28"/>
          <w:szCs w:val="28"/>
          <w:rtl/>
        </w:rPr>
        <w:t>בהמשך לדיונים בנושא</w:t>
      </w:r>
      <w:r w:rsidR="002C6FA8" w:rsidRPr="00247003">
        <w:rPr>
          <w:rFonts w:ascii="David" w:hAnsi="David" w:cs="David"/>
          <w:sz w:val="28"/>
          <w:szCs w:val="28"/>
          <w:rtl/>
        </w:rPr>
        <w:t xml:space="preserve"> שנערכו </w:t>
      </w:r>
      <w:proofErr w:type="spellStart"/>
      <w:r w:rsidR="002C6FA8" w:rsidRPr="00247003">
        <w:rPr>
          <w:rFonts w:ascii="David" w:hAnsi="David" w:cs="David"/>
          <w:sz w:val="28"/>
          <w:szCs w:val="28"/>
          <w:rtl/>
        </w:rPr>
        <w:t>בועד</w:t>
      </w:r>
      <w:proofErr w:type="spellEnd"/>
      <w:r w:rsidR="002C6FA8" w:rsidRPr="00247003">
        <w:rPr>
          <w:rFonts w:ascii="David" w:hAnsi="David" w:cs="David"/>
          <w:sz w:val="28"/>
          <w:szCs w:val="28"/>
          <w:rtl/>
        </w:rPr>
        <w:t xml:space="preserve"> המקומי ולהחלטה שהתקבלה </w:t>
      </w:r>
      <w:r w:rsidR="002C6FA8" w:rsidRPr="00247003">
        <w:rPr>
          <w:rFonts w:ascii="David" w:hAnsi="David" w:cs="David"/>
          <w:b/>
          <w:bCs/>
          <w:sz w:val="28"/>
          <w:szCs w:val="28"/>
          <w:rtl/>
        </w:rPr>
        <w:t>פה אחד</w:t>
      </w:r>
      <w:r w:rsidR="002C6FA8" w:rsidRPr="00247003">
        <w:rPr>
          <w:rFonts w:ascii="David" w:hAnsi="David" w:cs="David"/>
          <w:sz w:val="28"/>
          <w:szCs w:val="28"/>
          <w:rtl/>
        </w:rPr>
        <w:t xml:space="preserve"> בישיבת הועד המקומי מיום 11.1.2022</w:t>
      </w:r>
      <w:r w:rsidRPr="00247003">
        <w:rPr>
          <w:rFonts w:ascii="David" w:hAnsi="David" w:cs="David"/>
          <w:sz w:val="28"/>
          <w:szCs w:val="28"/>
          <w:rtl/>
        </w:rPr>
        <w:t xml:space="preserve">, נבקש </w:t>
      </w:r>
      <w:r w:rsidR="002C6FA8" w:rsidRPr="00247003">
        <w:rPr>
          <w:rFonts w:ascii="David" w:hAnsi="David" w:cs="David"/>
          <w:sz w:val="28"/>
          <w:szCs w:val="28"/>
          <w:rtl/>
        </w:rPr>
        <w:t xml:space="preserve">את אישורכם (ולאחר מכן את אישורי שרי הפנים והאוצר) </w:t>
      </w:r>
      <w:r w:rsidRPr="00247003">
        <w:rPr>
          <w:rFonts w:ascii="David" w:hAnsi="David" w:cs="David"/>
          <w:sz w:val="28"/>
          <w:szCs w:val="28"/>
          <w:rtl/>
        </w:rPr>
        <w:t xml:space="preserve">להעלות את </w:t>
      </w:r>
      <w:r w:rsidR="002C6FA8" w:rsidRPr="00247003">
        <w:rPr>
          <w:rFonts w:ascii="David" w:hAnsi="David" w:cs="David"/>
          <w:sz w:val="28"/>
          <w:szCs w:val="28"/>
          <w:rtl/>
        </w:rPr>
        <w:t xml:space="preserve">ארנונת הועד המקומי לשנת 2023 </w:t>
      </w:r>
      <w:r w:rsidRPr="00247003">
        <w:rPr>
          <w:rFonts w:ascii="David" w:hAnsi="David" w:cs="David"/>
          <w:sz w:val="28"/>
          <w:szCs w:val="28"/>
          <w:rtl/>
        </w:rPr>
        <w:t>ל</w:t>
      </w:r>
      <w:r w:rsidR="00E31173" w:rsidRPr="00247003">
        <w:rPr>
          <w:rFonts w:ascii="David" w:hAnsi="David" w:cs="David"/>
          <w:sz w:val="28"/>
          <w:szCs w:val="28"/>
          <w:rtl/>
        </w:rPr>
        <w:t>סך של</w:t>
      </w:r>
      <w:r w:rsidR="002C6FA8" w:rsidRPr="00247003">
        <w:rPr>
          <w:rFonts w:ascii="David" w:hAnsi="David" w:cs="David"/>
          <w:sz w:val="28"/>
          <w:szCs w:val="28"/>
          <w:rtl/>
        </w:rPr>
        <w:t xml:space="preserve"> </w:t>
      </w:r>
      <w:r w:rsidRPr="00247003">
        <w:rPr>
          <w:rFonts w:ascii="David" w:hAnsi="David" w:cs="David"/>
          <w:sz w:val="28"/>
          <w:szCs w:val="28"/>
          <w:rtl/>
        </w:rPr>
        <w:t>15.5 ₪ למ</w:t>
      </w:r>
      <w:r w:rsidR="002C6FA8" w:rsidRPr="00247003">
        <w:rPr>
          <w:rFonts w:ascii="David" w:hAnsi="David" w:cs="David"/>
          <w:sz w:val="28"/>
          <w:szCs w:val="28"/>
          <w:rtl/>
        </w:rPr>
        <w:t>"</w:t>
      </w:r>
      <w:r w:rsidRPr="00247003">
        <w:rPr>
          <w:rFonts w:ascii="David" w:hAnsi="David" w:cs="David"/>
          <w:sz w:val="28"/>
          <w:szCs w:val="28"/>
          <w:rtl/>
        </w:rPr>
        <w:t>ר</w:t>
      </w:r>
      <w:r w:rsidR="002C6FA8" w:rsidRPr="00247003">
        <w:rPr>
          <w:rFonts w:ascii="David" w:hAnsi="David" w:cs="David"/>
          <w:sz w:val="28"/>
          <w:szCs w:val="28"/>
          <w:rtl/>
        </w:rPr>
        <w:t xml:space="preserve">. </w:t>
      </w:r>
      <w:r w:rsidRPr="00247003">
        <w:rPr>
          <w:rFonts w:ascii="David" w:hAnsi="David" w:cs="David"/>
          <w:sz w:val="28"/>
          <w:szCs w:val="28"/>
          <w:rtl/>
        </w:rPr>
        <w:t>הנימוקים לבקשתנו</w:t>
      </w:r>
      <w:r w:rsidR="002C6FA8" w:rsidRPr="00247003">
        <w:rPr>
          <w:rFonts w:ascii="David" w:hAnsi="David" w:cs="David"/>
          <w:sz w:val="28"/>
          <w:szCs w:val="28"/>
          <w:rtl/>
        </w:rPr>
        <w:t xml:space="preserve"> זו הינם כדלקמן</w:t>
      </w:r>
      <w:r w:rsidRPr="00247003">
        <w:rPr>
          <w:rFonts w:ascii="David" w:hAnsi="David" w:cs="David"/>
          <w:sz w:val="28"/>
          <w:szCs w:val="28"/>
          <w:rtl/>
        </w:rPr>
        <w:t>:</w:t>
      </w:r>
    </w:p>
    <w:p w14:paraId="7682CD87" w14:textId="560F01B9" w:rsidR="009F0C45" w:rsidRPr="00247003" w:rsidRDefault="002C6FA8" w:rsidP="00247003">
      <w:pPr>
        <w:pStyle w:val="a9"/>
        <w:numPr>
          <w:ilvl w:val="0"/>
          <w:numId w:val="11"/>
        </w:numPr>
        <w:spacing w:after="120" w:line="360" w:lineRule="auto"/>
        <w:jc w:val="both"/>
        <w:rPr>
          <w:rFonts w:ascii="David" w:hAnsi="David" w:cs="David"/>
          <w:sz w:val="28"/>
          <w:szCs w:val="28"/>
        </w:rPr>
      </w:pPr>
      <w:r w:rsidRPr="00247003">
        <w:rPr>
          <w:rFonts w:ascii="David" w:hAnsi="David" w:cs="David"/>
          <w:sz w:val="28"/>
          <w:szCs w:val="28"/>
          <w:rtl/>
        </w:rPr>
        <w:t xml:space="preserve">תעריף ארנונת הועד המקומי – לאחר ההעלאה המותרת </w:t>
      </w:r>
      <w:r w:rsidR="00765B39" w:rsidRPr="00247003">
        <w:rPr>
          <w:rFonts w:ascii="David" w:hAnsi="David" w:cs="David"/>
          <w:sz w:val="28"/>
          <w:szCs w:val="28"/>
          <w:rtl/>
        </w:rPr>
        <w:t>לשנת 2023 (1.37%)</w:t>
      </w:r>
      <w:r w:rsidR="00B34F8E">
        <w:rPr>
          <w:rFonts w:ascii="David" w:hAnsi="David" w:cs="David" w:hint="cs"/>
          <w:sz w:val="28"/>
          <w:szCs w:val="28"/>
          <w:rtl/>
        </w:rPr>
        <w:t xml:space="preserve"> -</w:t>
      </w:r>
      <w:r w:rsidR="00765B39" w:rsidRPr="00247003">
        <w:rPr>
          <w:rFonts w:ascii="David" w:hAnsi="David" w:cs="David"/>
          <w:sz w:val="28"/>
          <w:szCs w:val="28"/>
          <w:rtl/>
        </w:rPr>
        <w:t xml:space="preserve"> עומדת על 13.01 ₪ למ"ר, ועל כן בקשתנו היא להעלות את רכיב ארנונת הועד המקומי על נכסי המגורים ב- 2.49 ₪ למ"ר.</w:t>
      </w:r>
      <w:r w:rsidR="00E31173" w:rsidRPr="00247003">
        <w:rPr>
          <w:rFonts w:ascii="David" w:hAnsi="David" w:cs="David"/>
          <w:sz w:val="28"/>
          <w:szCs w:val="28"/>
          <w:rtl/>
        </w:rPr>
        <w:t xml:space="preserve"> במונחים שנתיים ולאור היקף שטחי המגורים בישוב (כ- 23,000 מ"ר)</w:t>
      </w:r>
      <w:r w:rsidR="00247003" w:rsidRPr="00247003">
        <w:rPr>
          <w:rFonts w:ascii="David" w:hAnsi="David" w:cs="David" w:hint="cs"/>
          <w:sz w:val="28"/>
          <w:szCs w:val="28"/>
          <w:rtl/>
        </w:rPr>
        <w:t xml:space="preserve"> -</w:t>
      </w:r>
      <w:r w:rsidR="00E31173" w:rsidRPr="00247003">
        <w:rPr>
          <w:rFonts w:ascii="David" w:hAnsi="David" w:cs="David"/>
          <w:sz w:val="28"/>
          <w:szCs w:val="28"/>
          <w:rtl/>
        </w:rPr>
        <w:t xml:space="preserve"> מדובר בתוספת ארנונה של כ- 60,000 ₪</w:t>
      </w:r>
      <w:r w:rsidR="00247003" w:rsidRPr="00247003">
        <w:rPr>
          <w:rFonts w:ascii="David" w:hAnsi="David" w:cs="David" w:hint="cs"/>
          <w:sz w:val="28"/>
          <w:szCs w:val="28"/>
          <w:rtl/>
        </w:rPr>
        <w:t xml:space="preserve"> לשנה</w:t>
      </w:r>
      <w:r w:rsidR="00E31173" w:rsidRPr="00247003">
        <w:rPr>
          <w:rFonts w:ascii="David" w:hAnsi="David" w:cs="David"/>
          <w:sz w:val="28"/>
          <w:szCs w:val="28"/>
          <w:rtl/>
        </w:rPr>
        <w:t xml:space="preserve">, </w:t>
      </w:r>
      <w:r w:rsidR="00247003" w:rsidRPr="00247003">
        <w:rPr>
          <w:rFonts w:ascii="David" w:hAnsi="David" w:cs="David" w:hint="cs"/>
          <w:sz w:val="28"/>
          <w:szCs w:val="28"/>
          <w:rtl/>
        </w:rPr>
        <w:t xml:space="preserve">וזאת </w:t>
      </w:r>
      <w:r w:rsidR="00E31173" w:rsidRPr="00247003">
        <w:rPr>
          <w:rFonts w:ascii="David" w:hAnsi="David" w:cs="David"/>
          <w:sz w:val="28"/>
          <w:szCs w:val="28"/>
          <w:rtl/>
        </w:rPr>
        <w:t xml:space="preserve">לפני ההנחות שחלק מהתושבים זכאים להן בגין ארנונת מגורים.  </w:t>
      </w:r>
      <w:r w:rsidR="00765B39" w:rsidRPr="00247003">
        <w:rPr>
          <w:rFonts w:ascii="David" w:hAnsi="David" w:cs="David"/>
          <w:sz w:val="28"/>
          <w:szCs w:val="28"/>
          <w:rtl/>
        </w:rPr>
        <w:t xml:space="preserve">  </w:t>
      </w:r>
      <w:r w:rsidRPr="00247003">
        <w:rPr>
          <w:rFonts w:ascii="David" w:hAnsi="David" w:cs="David"/>
          <w:sz w:val="28"/>
          <w:szCs w:val="28"/>
          <w:rtl/>
        </w:rPr>
        <w:t xml:space="preserve"> </w:t>
      </w:r>
    </w:p>
    <w:p w14:paraId="1313B60C" w14:textId="77777777" w:rsidR="009F0C45" w:rsidRPr="00247003" w:rsidRDefault="009F0C45" w:rsidP="00247003">
      <w:pPr>
        <w:pStyle w:val="a9"/>
        <w:spacing w:after="120" w:line="360" w:lineRule="auto"/>
        <w:jc w:val="both"/>
        <w:rPr>
          <w:rFonts w:ascii="David" w:hAnsi="David" w:cs="David"/>
          <w:sz w:val="28"/>
          <w:szCs w:val="28"/>
        </w:rPr>
      </w:pPr>
    </w:p>
    <w:p w14:paraId="763BA387" w14:textId="2267153B" w:rsidR="002D3451" w:rsidRPr="00247003" w:rsidRDefault="002D3451" w:rsidP="00247003">
      <w:pPr>
        <w:pStyle w:val="a9"/>
        <w:numPr>
          <w:ilvl w:val="0"/>
          <w:numId w:val="11"/>
        </w:numPr>
        <w:spacing w:after="120" w:line="360" w:lineRule="auto"/>
        <w:jc w:val="both"/>
        <w:rPr>
          <w:rFonts w:ascii="David" w:hAnsi="David" w:cs="David"/>
          <w:sz w:val="28"/>
          <w:szCs w:val="28"/>
        </w:rPr>
      </w:pPr>
      <w:r w:rsidRPr="00247003">
        <w:rPr>
          <w:rFonts w:ascii="David" w:hAnsi="David" w:cs="David"/>
          <w:sz w:val="28"/>
          <w:szCs w:val="28"/>
          <w:rtl/>
        </w:rPr>
        <w:t xml:space="preserve">הועד </w:t>
      </w:r>
      <w:r w:rsidR="009C02A2" w:rsidRPr="00247003">
        <w:rPr>
          <w:rFonts w:ascii="David" w:hAnsi="David" w:cs="David"/>
          <w:sz w:val="28"/>
          <w:szCs w:val="28"/>
          <w:rtl/>
        </w:rPr>
        <w:t xml:space="preserve">נמצא </w:t>
      </w:r>
      <w:proofErr w:type="spellStart"/>
      <w:r w:rsidR="009C02A2" w:rsidRPr="00247003">
        <w:rPr>
          <w:rFonts w:ascii="David" w:hAnsi="David" w:cs="David"/>
          <w:sz w:val="28"/>
          <w:szCs w:val="28"/>
          <w:rtl/>
        </w:rPr>
        <w:t>ב</w:t>
      </w:r>
      <w:r w:rsidR="00247003" w:rsidRPr="00247003">
        <w:rPr>
          <w:rFonts w:ascii="David" w:hAnsi="David" w:cs="David" w:hint="cs"/>
          <w:sz w:val="28"/>
          <w:szCs w:val="28"/>
          <w:rtl/>
        </w:rPr>
        <w:t>י</w:t>
      </w:r>
      <w:r w:rsidR="009C02A2" w:rsidRPr="00247003">
        <w:rPr>
          <w:rFonts w:ascii="David" w:hAnsi="David" w:cs="David"/>
          <w:sz w:val="28"/>
          <w:szCs w:val="28"/>
          <w:rtl/>
        </w:rPr>
        <w:t>גרעון</w:t>
      </w:r>
      <w:proofErr w:type="spellEnd"/>
      <w:r w:rsidR="009C02A2" w:rsidRPr="00247003">
        <w:rPr>
          <w:rFonts w:ascii="David" w:hAnsi="David" w:cs="David"/>
          <w:sz w:val="28"/>
          <w:szCs w:val="28"/>
          <w:rtl/>
        </w:rPr>
        <w:t xml:space="preserve"> של כמה עשרות אלפי שח מזה שנים</w:t>
      </w:r>
      <w:r w:rsidR="00CA7C26" w:rsidRPr="00247003">
        <w:rPr>
          <w:rFonts w:ascii="David" w:hAnsi="David" w:cs="David"/>
          <w:sz w:val="28"/>
          <w:szCs w:val="28"/>
          <w:rtl/>
        </w:rPr>
        <w:t xml:space="preserve"> </w:t>
      </w:r>
      <w:r w:rsidR="009F0C45" w:rsidRPr="00247003">
        <w:rPr>
          <w:rFonts w:ascii="David" w:hAnsi="David" w:cs="David"/>
          <w:sz w:val="28"/>
          <w:szCs w:val="28"/>
          <w:rtl/>
        </w:rPr>
        <w:t>ארוכות</w:t>
      </w:r>
      <w:r w:rsidR="009C02A2" w:rsidRPr="00247003">
        <w:rPr>
          <w:rFonts w:ascii="David" w:hAnsi="David" w:cs="David"/>
          <w:sz w:val="28"/>
          <w:szCs w:val="28"/>
          <w:rtl/>
        </w:rPr>
        <w:t xml:space="preserve">. </w:t>
      </w:r>
      <w:r w:rsidR="00E31173" w:rsidRPr="00247003">
        <w:rPr>
          <w:rFonts w:ascii="David" w:hAnsi="David" w:cs="David"/>
          <w:sz w:val="28"/>
          <w:szCs w:val="28"/>
          <w:rtl/>
        </w:rPr>
        <w:t xml:space="preserve">ואולם, </w:t>
      </w:r>
      <w:r w:rsidR="009C02A2" w:rsidRPr="00247003">
        <w:rPr>
          <w:rFonts w:ascii="David" w:hAnsi="David" w:cs="David"/>
          <w:sz w:val="28"/>
          <w:szCs w:val="28"/>
          <w:rtl/>
        </w:rPr>
        <w:t xml:space="preserve">הודות ליתרה </w:t>
      </w:r>
      <w:proofErr w:type="spellStart"/>
      <w:r w:rsidR="009C02A2" w:rsidRPr="00247003">
        <w:rPr>
          <w:rFonts w:ascii="David" w:hAnsi="David" w:cs="David"/>
          <w:sz w:val="28"/>
          <w:szCs w:val="28"/>
          <w:rtl/>
        </w:rPr>
        <w:t>שהיתה</w:t>
      </w:r>
      <w:proofErr w:type="spellEnd"/>
      <w:r w:rsidR="009C02A2" w:rsidRPr="0024700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="009C02A2" w:rsidRPr="00247003">
        <w:rPr>
          <w:rFonts w:ascii="David" w:hAnsi="David" w:cs="David"/>
          <w:sz w:val="28"/>
          <w:szCs w:val="28"/>
          <w:rtl/>
        </w:rPr>
        <w:t>בת</w:t>
      </w:r>
      <w:r w:rsidR="009F0C45" w:rsidRPr="00247003">
        <w:rPr>
          <w:rFonts w:ascii="David" w:hAnsi="David" w:cs="David"/>
          <w:sz w:val="28"/>
          <w:szCs w:val="28"/>
          <w:rtl/>
        </w:rPr>
        <w:t>זרים</w:t>
      </w:r>
      <w:proofErr w:type="spellEnd"/>
      <w:r w:rsidR="009F0C45" w:rsidRPr="00247003">
        <w:rPr>
          <w:rFonts w:ascii="David" w:hAnsi="David" w:cs="David"/>
          <w:sz w:val="28"/>
          <w:szCs w:val="28"/>
          <w:rtl/>
        </w:rPr>
        <w:t xml:space="preserve"> המזומנים</w:t>
      </w:r>
      <w:r w:rsidR="00247003" w:rsidRPr="00247003">
        <w:rPr>
          <w:rFonts w:ascii="David" w:hAnsi="David" w:cs="David" w:hint="cs"/>
          <w:sz w:val="28"/>
          <w:szCs w:val="28"/>
          <w:rtl/>
        </w:rPr>
        <w:t>,</w:t>
      </w:r>
      <w:r w:rsidR="009F0C45" w:rsidRPr="00247003">
        <w:rPr>
          <w:rFonts w:ascii="David" w:hAnsi="David" w:cs="David"/>
          <w:sz w:val="28"/>
          <w:szCs w:val="28"/>
          <w:rtl/>
        </w:rPr>
        <w:t xml:space="preserve"> הועד המשיך להתנהל באופן מינימלי</w:t>
      </w:r>
      <w:r w:rsidR="00247003" w:rsidRPr="00247003">
        <w:rPr>
          <w:rFonts w:ascii="David" w:hAnsi="David" w:cs="David"/>
          <w:sz w:val="28"/>
          <w:szCs w:val="28"/>
          <w:rtl/>
        </w:rPr>
        <w:t xml:space="preserve">. ואולם, </w:t>
      </w:r>
      <w:r w:rsidR="00E31173" w:rsidRPr="00247003">
        <w:rPr>
          <w:rFonts w:ascii="David" w:hAnsi="David" w:cs="David"/>
          <w:sz w:val="28"/>
          <w:szCs w:val="28"/>
          <w:rtl/>
        </w:rPr>
        <w:t xml:space="preserve">המשך </w:t>
      </w:r>
      <w:r w:rsidR="00247003" w:rsidRPr="00247003">
        <w:rPr>
          <w:rFonts w:ascii="David" w:hAnsi="David" w:cs="David"/>
          <w:sz w:val="28"/>
          <w:szCs w:val="28"/>
          <w:rtl/>
        </w:rPr>
        <w:t>מתן שירותי הועד המקומי באופן סביר</w:t>
      </w:r>
      <w:r w:rsidR="00E31173" w:rsidRPr="00247003">
        <w:rPr>
          <w:rFonts w:ascii="David" w:hAnsi="David" w:cs="David"/>
          <w:sz w:val="28"/>
          <w:szCs w:val="28"/>
          <w:rtl/>
        </w:rPr>
        <w:t xml:space="preserve"> במצב הנוכחי איננו אפשרי</w:t>
      </w:r>
      <w:r w:rsidR="00247003" w:rsidRPr="00247003">
        <w:rPr>
          <w:rFonts w:ascii="David" w:hAnsi="David" w:cs="David"/>
          <w:sz w:val="28"/>
          <w:szCs w:val="28"/>
          <w:rtl/>
        </w:rPr>
        <w:t>, לצערנו, ובלתי ברירה יש הכרח בתוספת תקציבית ובהעלאת ארנונת הועד</w:t>
      </w:r>
      <w:r w:rsidR="009F0C45" w:rsidRPr="00247003">
        <w:rPr>
          <w:rFonts w:ascii="David" w:hAnsi="David" w:cs="David"/>
          <w:sz w:val="28"/>
          <w:szCs w:val="28"/>
          <w:rtl/>
        </w:rPr>
        <w:t>.</w:t>
      </w:r>
    </w:p>
    <w:p w14:paraId="68FD6295" w14:textId="77777777" w:rsidR="009F0C45" w:rsidRPr="00247003" w:rsidRDefault="009F0C45" w:rsidP="00247003">
      <w:pPr>
        <w:pStyle w:val="a9"/>
        <w:spacing w:after="12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BBBE7BC" w14:textId="1CBCB0F8" w:rsidR="009F0C45" w:rsidRDefault="009F0C45" w:rsidP="00247003">
      <w:pPr>
        <w:pStyle w:val="a9"/>
        <w:numPr>
          <w:ilvl w:val="0"/>
          <w:numId w:val="11"/>
        </w:numPr>
        <w:spacing w:after="120" w:line="360" w:lineRule="auto"/>
        <w:jc w:val="both"/>
        <w:rPr>
          <w:rFonts w:ascii="David" w:hAnsi="David" w:cs="David"/>
          <w:sz w:val="28"/>
          <w:szCs w:val="28"/>
        </w:rPr>
      </w:pPr>
      <w:r w:rsidRPr="00247003">
        <w:rPr>
          <w:rFonts w:ascii="David" w:hAnsi="David" w:cs="David"/>
          <w:sz w:val="28"/>
          <w:szCs w:val="28"/>
          <w:rtl/>
        </w:rPr>
        <w:t>בשנים האחרונות קטן באופן דרסטי תקציב המושב</w:t>
      </w:r>
      <w:r w:rsidR="007D38CA" w:rsidRPr="00247003">
        <w:rPr>
          <w:rFonts w:ascii="David" w:hAnsi="David" w:cs="David"/>
          <w:sz w:val="28"/>
          <w:szCs w:val="28"/>
          <w:rtl/>
        </w:rPr>
        <w:t xml:space="preserve">, </w:t>
      </w:r>
      <w:r w:rsidRPr="00247003">
        <w:rPr>
          <w:rFonts w:ascii="David" w:hAnsi="David" w:cs="David"/>
          <w:sz w:val="28"/>
          <w:szCs w:val="28"/>
          <w:rtl/>
        </w:rPr>
        <w:t>עקב ירידה חדה ב</w:t>
      </w:r>
      <w:r w:rsidR="007D38CA" w:rsidRPr="00247003">
        <w:rPr>
          <w:rFonts w:ascii="David" w:hAnsi="David" w:cs="David"/>
          <w:sz w:val="28"/>
          <w:szCs w:val="28"/>
          <w:rtl/>
        </w:rPr>
        <w:t>רכיב השתתפות המועצה שמקורה בארנונת עסקים, שרבים מהם</w:t>
      </w:r>
      <w:r w:rsidRPr="00247003">
        <w:rPr>
          <w:rFonts w:ascii="David" w:hAnsi="David" w:cs="David"/>
          <w:sz w:val="28"/>
          <w:szCs w:val="28"/>
          <w:rtl/>
        </w:rPr>
        <w:t xml:space="preserve"> נסגרו בגבעת חן</w:t>
      </w:r>
      <w:r w:rsidR="007D38CA" w:rsidRPr="00247003">
        <w:rPr>
          <w:rFonts w:ascii="David" w:hAnsi="David" w:cs="David"/>
          <w:sz w:val="28"/>
          <w:szCs w:val="28"/>
          <w:rtl/>
        </w:rPr>
        <w:t xml:space="preserve">, וכן לאור </w:t>
      </w:r>
      <w:r w:rsidRPr="00247003">
        <w:rPr>
          <w:rFonts w:ascii="David" w:hAnsi="David" w:cs="David"/>
          <w:sz w:val="28"/>
          <w:szCs w:val="28"/>
          <w:rtl/>
        </w:rPr>
        <w:t xml:space="preserve"> שינויים שביצעה המועצה במודל החזרי ארנונה </w:t>
      </w:r>
      <w:proofErr w:type="spellStart"/>
      <w:r w:rsidRPr="00247003">
        <w:rPr>
          <w:rFonts w:ascii="David" w:hAnsi="David" w:cs="David"/>
          <w:sz w:val="28"/>
          <w:szCs w:val="28"/>
          <w:rtl/>
        </w:rPr>
        <w:t>עיסקית</w:t>
      </w:r>
      <w:proofErr w:type="spellEnd"/>
      <w:r w:rsidRPr="00247003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Pr="00247003">
        <w:rPr>
          <w:rFonts w:ascii="David" w:hAnsi="David" w:cs="David"/>
          <w:sz w:val="28"/>
          <w:szCs w:val="28"/>
          <w:rtl/>
        </w:rPr>
        <w:t>לועד</w:t>
      </w:r>
      <w:proofErr w:type="spellEnd"/>
      <w:r w:rsidRPr="00247003">
        <w:rPr>
          <w:rFonts w:ascii="David" w:hAnsi="David" w:cs="David"/>
          <w:sz w:val="28"/>
          <w:szCs w:val="28"/>
          <w:rtl/>
        </w:rPr>
        <w:t xml:space="preserve"> בשנים עברו. </w:t>
      </w:r>
      <w:r w:rsidR="007D38CA" w:rsidRPr="00247003">
        <w:rPr>
          <w:rFonts w:ascii="David" w:hAnsi="David" w:cs="David"/>
          <w:sz w:val="28"/>
          <w:szCs w:val="28"/>
          <w:rtl/>
        </w:rPr>
        <w:t xml:space="preserve">כפועל יוצא משינויים אלה, סכום השתתפות המועצה ירד </w:t>
      </w:r>
      <w:proofErr w:type="spellStart"/>
      <w:r w:rsidR="007D38CA" w:rsidRPr="00247003">
        <w:rPr>
          <w:rFonts w:ascii="David" w:hAnsi="David" w:cs="David"/>
          <w:sz w:val="28"/>
          <w:szCs w:val="28"/>
          <w:rtl/>
        </w:rPr>
        <w:t>מכ</w:t>
      </w:r>
      <w:proofErr w:type="spellEnd"/>
      <w:r w:rsidR="007D38CA" w:rsidRPr="00247003">
        <w:rPr>
          <w:rFonts w:ascii="David" w:hAnsi="David" w:cs="David"/>
          <w:sz w:val="28"/>
          <w:szCs w:val="28"/>
          <w:rtl/>
        </w:rPr>
        <w:t xml:space="preserve">- 520,000 ₪ בשנת 2018 לסך של כ- 436,000 ₪ בשנה הנוכחית (2022). העתקי נתוני התקציבים לשנים הנ"ל </w:t>
      </w:r>
      <w:r w:rsidR="00E31173" w:rsidRPr="00247003">
        <w:rPr>
          <w:rFonts w:ascii="David" w:hAnsi="David" w:cs="David"/>
          <w:sz w:val="28"/>
          <w:szCs w:val="28"/>
          <w:rtl/>
        </w:rPr>
        <w:t xml:space="preserve">המעידים על כך </w:t>
      </w:r>
      <w:r w:rsidR="007D38CA" w:rsidRPr="00247003">
        <w:rPr>
          <w:rFonts w:ascii="David" w:hAnsi="David" w:cs="David"/>
          <w:sz w:val="28"/>
          <w:szCs w:val="28"/>
          <w:rtl/>
        </w:rPr>
        <w:t xml:space="preserve">רצ"ב. </w:t>
      </w:r>
    </w:p>
    <w:p w14:paraId="12ED3727" w14:textId="77777777" w:rsidR="00247003" w:rsidRPr="00247003" w:rsidRDefault="00247003" w:rsidP="00247003">
      <w:pPr>
        <w:pStyle w:val="a9"/>
        <w:rPr>
          <w:rFonts w:ascii="David" w:hAnsi="David" w:cs="David" w:hint="cs"/>
          <w:sz w:val="28"/>
          <w:szCs w:val="28"/>
          <w:rtl/>
        </w:rPr>
      </w:pPr>
    </w:p>
    <w:p w14:paraId="0DDDD97D" w14:textId="7CCC04AC" w:rsidR="00247003" w:rsidRDefault="00247003" w:rsidP="00247003">
      <w:pPr>
        <w:spacing w:after="12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39DC33A5" w14:textId="4FB60FD7" w:rsidR="00247003" w:rsidRDefault="00247003" w:rsidP="00247003">
      <w:pPr>
        <w:spacing w:after="12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168A8F36" w14:textId="5CA4D7DE" w:rsidR="00247003" w:rsidRDefault="00247003" w:rsidP="00247003">
      <w:pPr>
        <w:spacing w:after="12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3AFA43E7" w14:textId="77777777" w:rsidR="00247003" w:rsidRPr="00247003" w:rsidRDefault="00247003" w:rsidP="00247003">
      <w:pPr>
        <w:spacing w:after="120" w:line="360" w:lineRule="auto"/>
        <w:jc w:val="both"/>
        <w:rPr>
          <w:rFonts w:ascii="David" w:hAnsi="David" w:cs="David"/>
          <w:sz w:val="28"/>
          <w:szCs w:val="28"/>
        </w:rPr>
      </w:pPr>
    </w:p>
    <w:p w14:paraId="52B60FEE" w14:textId="77777777" w:rsidR="00CA7C26" w:rsidRPr="00247003" w:rsidRDefault="00CA7C26" w:rsidP="00247003">
      <w:pPr>
        <w:pStyle w:val="a9"/>
        <w:spacing w:after="12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3CDEB96B" w14:textId="18C1F332" w:rsidR="009F0C45" w:rsidRDefault="00D74F0F" w:rsidP="00247003">
      <w:pPr>
        <w:pStyle w:val="a9"/>
        <w:numPr>
          <w:ilvl w:val="0"/>
          <w:numId w:val="11"/>
        </w:numPr>
        <w:spacing w:after="120" w:line="360" w:lineRule="auto"/>
        <w:jc w:val="both"/>
        <w:rPr>
          <w:rFonts w:ascii="David" w:hAnsi="David" w:cs="David"/>
          <w:sz w:val="28"/>
          <w:szCs w:val="28"/>
        </w:rPr>
      </w:pPr>
      <w:r w:rsidRPr="00247003">
        <w:rPr>
          <w:rFonts w:ascii="David" w:hAnsi="David" w:cs="David"/>
          <w:sz w:val="28"/>
          <w:szCs w:val="28"/>
          <w:rtl/>
        </w:rPr>
        <w:t>צמצו</w:t>
      </w:r>
      <w:r w:rsidR="00E31173" w:rsidRPr="00247003">
        <w:rPr>
          <w:rFonts w:ascii="David" w:hAnsi="David" w:cs="David"/>
          <w:sz w:val="28"/>
          <w:szCs w:val="28"/>
          <w:rtl/>
        </w:rPr>
        <w:t>מי</w:t>
      </w:r>
      <w:r w:rsidRPr="00247003">
        <w:rPr>
          <w:rFonts w:ascii="David" w:hAnsi="David" w:cs="David"/>
          <w:sz w:val="28"/>
          <w:szCs w:val="28"/>
          <w:rtl/>
        </w:rPr>
        <w:t xml:space="preserve"> התקציבים, כאמור, גרמו לירידה של ממש ברמת השירותים הניתנים לתושבים, ובכלל זאת צמצום עריכת אירועי תרבות ונוער למינימום בלבד, העדר יכולת להפעיל מועדון ותיקים ברמה שבועית ועוד, וכל זאת חרף פעולות התייעלות </w:t>
      </w:r>
      <w:r w:rsidR="00E31173" w:rsidRPr="00247003">
        <w:rPr>
          <w:rFonts w:ascii="David" w:hAnsi="David" w:cs="David"/>
          <w:sz w:val="28"/>
          <w:szCs w:val="28"/>
          <w:rtl/>
        </w:rPr>
        <w:t xml:space="preserve">וחיסכון </w:t>
      </w:r>
      <w:r w:rsidRPr="00247003">
        <w:rPr>
          <w:rFonts w:ascii="David" w:hAnsi="David" w:cs="David"/>
          <w:sz w:val="28"/>
          <w:szCs w:val="28"/>
          <w:rtl/>
        </w:rPr>
        <w:t>של הועד המקומי</w:t>
      </w:r>
      <w:r w:rsidR="00E31173" w:rsidRPr="00247003">
        <w:rPr>
          <w:rFonts w:ascii="David" w:hAnsi="David" w:cs="David"/>
          <w:sz w:val="28"/>
          <w:szCs w:val="28"/>
          <w:rtl/>
        </w:rPr>
        <w:t xml:space="preserve">. </w:t>
      </w:r>
    </w:p>
    <w:p w14:paraId="639B8899" w14:textId="7CC88D71" w:rsidR="00B34F8E" w:rsidRPr="00247003" w:rsidRDefault="00B34F8E" w:rsidP="00247003">
      <w:pPr>
        <w:pStyle w:val="a9"/>
        <w:numPr>
          <w:ilvl w:val="0"/>
          <w:numId w:val="11"/>
        </w:numPr>
        <w:spacing w:after="120"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ההעלאה המבוקשת הינה בבחינת קרש הצלה של ממש שיאפשר את המשך תפקוד הועד המקומי ומתן שירותים על ידו לטובת תושבי הישוב.  </w:t>
      </w:r>
    </w:p>
    <w:p w14:paraId="7803EDC2" w14:textId="77777777" w:rsidR="00247003" w:rsidRPr="00247003" w:rsidRDefault="00247003" w:rsidP="00247003">
      <w:pPr>
        <w:pStyle w:val="a9"/>
        <w:spacing w:after="120" w:line="360" w:lineRule="auto"/>
        <w:jc w:val="both"/>
        <w:rPr>
          <w:rFonts w:ascii="David" w:hAnsi="David" w:cs="David"/>
          <w:rtl/>
        </w:rPr>
      </w:pPr>
    </w:p>
    <w:p w14:paraId="0055109C" w14:textId="77777777" w:rsidR="00A56DA2" w:rsidRPr="008450BC" w:rsidRDefault="00A56DA2" w:rsidP="000A3D1F">
      <w:pPr>
        <w:rPr>
          <w:rFonts w:ascii="Arial" w:hAnsi="Arial" w:cs="Arial"/>
          <w:sz w:val="28"/>
          <w:szCs w:val="28"/>
          <w:rtl/>
        </w:rPr>
      </w:pPr>
    </w:p>
    <w:p w14:paraId="5A6AD28A" w14:textId="77777777" w:rsidR="00A56DA2" w:rsidRPr="00247003" w:rsidRDefault="000A3D1F" w:rsidP="000A3D1F">
      <w:pPr>
        <w:ind w:left="5760"/>
        <w:rPr>
          <w:rFonts w:ascii="David" w:hAnsi="David" w:cs="David"/>
          <w:sz w:val="28"/>
          <w:szCs w:val="28"/>
          <w:rtl/>
        </w:rPr>
      </w:pPr>
      <w:r w:rsidRPr="00247003">
        <w:rPr>
          <w:rFonts w:ascii="David" w:hAnsi="David" w:cs="David"/>
          <w:sz w:val="28"/>
          <w:szCs w:val="28"/>
          <w:rtl/>
        </w:rPr>
        <w:t>בכבוד רב</w:t>
      </w:r>
      <w:r w:rsidR="00A56DA2" w:rsidRPr="00247003">
        <w:rPr>
          <w:rFonts w:ascii="David" w:hAnsi="David" w:cs="David"/>
          <w:sz w:val="28"/>
          <w:szCs w:val="28"/>
          <w:rtl/>
        </w:rPr>
        <w:t>,</w:t>
      </w:r>
    </w:p>
    <w:p w14:paraId="4F1BD5DE" w14:textId="2E0BD01B" w:rsidR="00076427" w:rsidRPr="008450BC" w:rsidRDefault="00076427" w:rsidP="000A3D1F">
      <w:pPr>
        <w:ind w:left="5760"/>
        <w:rPr>
          <w:rFonts w:ascii="Arial" w:hAnsi="Arial" w:cs="Arial"/>
          <w:sz w:val="28"/>
          <w:szCs w:val="28"/>
          <w:rtl/>
        </w:rPr>
      </w:pPr>
    </w:p>
    <w:p w14:paraId="79E896C9" w14:textId="77777777" w:rsidR="00925C59" w:rsidRDefault="00925C59" w:rsidP="0097387A">
      <w:pPr>
        <w:ind w:left="5760"/>
        <w:rPr>
          <w:rFonts w:ascii="Arial" w:hAnsi="Arial" w:cs="Arial"/>
          <w:sz w:val="28"/>
          <w:szCs w:val="28"/>
          <w:rtl/>
        </w:rPr>
      </w:pPr>
    </w:p>
    <w:p w14:paraId="1579EC25" w14:textId="50FF228D" w:rsidR="00B34F8E" w:rsidRDefault="00B34F8E" w:rsidP="00B34F8E">
      <w:pPr>
        <w:ind w:left="5760" w:hanging="573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</w:t>
      </w:r>
      <w:r w:rsidR="00247003">
        <w:rPr>
          <w:rFonts w:ascii="David" w:hAnsi="David" w:cs="David" w:hint="cs"/>
          <w:sz w:val="28"/>
          <w:szCs w:val="28"/>
          <w:rtl/>
        </w:rPr>
        <w:t>יעל טל</w:t>
      </w:r>
      <w:r w:rsidR="0097387A" w:rsidRPr="00247003">
        <w:rPr>
          <w:rFonts w:ascii="David" w:hAnsi="David" w:cs="David"/>
          <w:sz w:val="28"/>
          <w:szCs w:val="28"/>
          <w:rtl/>
        </w:rPr>
        <w:t xml:space="preserve"> </w:t>
      </w:r>
    </w:p>
    <w:p w14:paraId="6AEDA7DC" w14:textId="073A7E52" w:rsidR="00A56DA2" w:rsidRPr="00247003" w:rsidRDefault="00247003" w:rsidP="00B34F8E">
      <w:pPr>
        <w:ind w:left="5760" w:hanging="573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יו"ר ועד המקומי </w:t>
      </w:r>
      <w:r w:rsidR="00B34F8E">
        <w:rPr>
          <w:rFonts w:ascii="David" w:hAnsi="David" w:cs="David" w:hint="cs"/>
          <w:sz w:val="28"/>
          <w:szCs w:val="28"/>
          <w:rtl/>
        </w:rPr>
        <w:t>גבעת ח"ן</w:t>
      </w:r>
    </w:p>
    <w:sectPr w:rsidR="00A56DA2" w:rsidRPr="00247003" w:rsidSect="00ED5F27">
      <w:headerReference w:type="default" r:id="rId7"/>
      <w:footerReference w:type="default" r:id="rId8"/>
      <w:pgSz w:w="11906" w:h="16838"/>
      <w:pgMar w:top="1440" w:right="1800" w:bottom="1440" w:left="1800" w:header="708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6FB9" w14:textId="77777777" w:rsidR="008C6D90" w:rsidRDefault="008C6D90" w:rsidP="00A56DA2">
      <w:r>
        <w:separator/>
      </w:r>
    </w:p>
  </w:endnote>
  <w:endnote w:type="continuationSeparator" w:id="0">
    <w:p w14:paraId="742E79ED" w14:textId="77777777" w:rsidR="008C6D90" w:rsidRDefault="008C6D90" w:rsidP="00A5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1C6C" w14:textId="77777777" w:rsidR="0023406B" w:rsidRDefault="0023406B" w:rsidP="0023406B">
    <w:pPr>
      <w:pStyle w:val="a5"/>
      <w:jc w:val="center"/>
      <w:rPr>
        <w:rFonts w:ascii="Arial" w:hAnsi="Arial" w:cs="Arial"/>
      </w:rPr>
    </w:pPr>
    <w:r>
      <w:rPr>
        <w:rFonts w:hint="cs"/>
        <w:rtl/>
      </w:rPr>
      <w:tab/>
    </w:r>
    <w:r w:rsidR="0097387A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9747BBB" wp14:editId="24BB7F90">
              <wp:simplePos x="0" y="0"/>
              <wp:positionH relativeFrom="column">
                <wp:posOffset>-467995</wp:posOffset>
              </wp:positionH>
              <wp:positionV relativeFrom="paragraph">
                <wp:posOffset>-102871</wp:posOffset>
              </wp:positionV>
              <wp:extent cx="6337935" cy="0"/>
              <wp:effectExtent l="0" t="0" r="2476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3793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FE95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EA6DBA" id="Straight Connector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85pt,-8.1pt" to="462.2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" strokecolor="#9fe953">
              <o:lock v:ext="edit" shapetype="f"/>
            </v:line>
          </w:pict>
        </mc:Fallback>
      </mc:AlternateContent>
    </w:r>
    <w:r>
      <w:rPr>
        <w:rFonts w:ascii="Arial" w:hAnsi="Arial" w:cs="Arial"/>
        <w:rtl/>
      </w:rPr>
      <w:t>כתובת: ת.ד. 151 דואר רעננה 43905   טל' 09-7419944   פקס 09-7481130</w:t>
    </w:r>
  </w:p>
  <w:p w14:paraId="098127AA" w14:textId="77777777" w:rsidR="0023406B" w:rsidRDefault="0023406B" w:rsidP="0023406B">
    <w:pPr>
      <w:pStyle w:val="a5"/>
      <w:jc w:val="center"/>
      <w:rPr>
        <w:rFonts w:ascii="Arial" w:hAnsi="Arial" w:cs="Arial"/>
        <w:rtl/>
      </w:rPr>
    </w:pPr>
    <w:r>
      <w:rPr>
        <w:rFonts w:ascii="Arial" w:hAnsi="Arial" w:cs="Arial"/>
        <w:rtl/>
      </w:rPr>
      <w:t>שעות קבלה: ימים א'-ה'  8:00-12:30</w:t>
    </w:r>
  </w:p>
  <w:p w14:paraId="3ADB62B9" w14:textId="77777777" w:rsidR="0023406B" w:rsidRDefault="0023406B" w:rsidP="0023406B">
    <w:pPr>
      <w:pStyle w:val="a5"/>
      <w:jc w:val="center"/>
      <w:rPr>
        <w:rFonts w:ascii="Arial" w:hAnsi="Arial" w:cs="Arial"/>
        <w:rtl/>
      </w:rPr>
    </w:pPr>
    <w:r>
      <w:rPr>
        <w:rFonts w:ascii="Arial" w:hAnsi="Arial" w:cs="Arial"/>
        <w:rtl/>
      </w:rPr>
      <w:t xml:space="preserve">נאוה שריג-גזברית         ליאת דרי – מזכירה </w:t>
    </w:r>
  </w:p>
  <w:p w14:paraId="0D67355E" w14:textId="77777777" w:rsidR="005850CF" w:rsidRPr="0023406B" w:rsidRDefault="008C6D90" w:rsidP="0023406B">
    <w:pPr>
      <w:pStyle w:val="a5"/>
      <w:jc w:val="center"/>
      <w:rPr>
        <w:rFonts w:ascii="Arial" w:hAnsi="Arial" w:cs="Arial"/>
        <w:color w:val="00B050"/>
      </w:rPr>
    </w:pPr>
    <w:hyperlink r:id="rId1" w:history="1">
      <w:r w:rsidR="0023406B">
        <w:rPr>
          <w:rStyle w:val="Hyperlink"/>
          <w:rFonts w:ascii="Arial" w:hAnsi="Arial" w:cs="Arial"/>
          <w:color w:val="00B050"/>
        </w:rPr>
        <w:t xml:space="preserve">     nava@givat-chen.co.il</w:t>
      </w:r>
    </w:hyperlink>
    <w:hyperlink r:id="rId2" w:history="1">
      <w:r w:rsidR="0023406B">
        <w:rPr>
          <w:rStyle w:val="Hyperlink"/>
          <w:rFonts w:ascii="Arial" w:hAnsi="Arial" w:cs="Arial"/>
          <w:color w:val="00B050"/>
        </w:rPr>
        <w:t>office@givat-chen.co.il</w:t>
      </w:r>
    </w:hyperlink>
    <w:r w:rsidR="0023406B">
      <w:rPr>
        <w:rFonts w:ascii="Arial" w:hAnsi="Arial" w:cs="Arial"/>
        <w:color w:val="00B05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6E84" w14:textId="77777777" w:rsidR="008C6D90" w:rsidRDefault="008C6D90" w:rsidP="00A56DA2">
      <w:r>
        <w:separator/>
      </w:r>
    </w:p>
  </w:footnote>
  <w:footnote w:type="continuationSeparator" w:id="0">
    <w:p w14:paraId="1D0C525C" w14:textId="77777777" w:rsidR="008C6D90" w:rsidRDefault="008C6D90" w:rsidP="00A5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A617" w14:textId="77777777" w:rsidR="005850CF" w:rsidRPr="00076427" w:rsidRDefault="0097387A" w:rsidP="00076427">
    <w:pPr>
      <w:pStyle w:val="a3"/>
      <w:jc w:val="center"/>
    </w:pPr>
    <w:r>
      <w:rPr>
        <w:noProof/>
        <w:lang w:eastAsia="en-US"/>
      </w:rPr>
      <w:drawing>
        <wp:inline distT="0" distB="0" distL="0" distR="0" wp14:anchorId="535D4357" wp14:editId="3BED4B74">
          <wp:extent cx="3200400" cy="1105535"/>
          <wp:effectExtent l="0" t="0" r="0" b="0"/>
          <wp:docPr id="1" name="תמונה 1" descr="Logo_Mekomi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ekomi_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EF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EC7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7E9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AC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2E1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CE5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6EF0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E7C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CB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62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3F58C4"/>
    <w:multiLevelType w:val="hybridMultilevel"/>
    <w:tmpl w:val="D6565834"/>
    <w:lvl w:ilvl="0" w:tplc="9430631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85551">
    <w:abstractNumId w:val="8"/>
  </w:num>
  <w:num w:numId="2" w16cid:durableId="1541940847">
    <w:abstractNumId w:val="3"/>
  </w:num>
  <w:num w:numId="3" w16cid:durableId="407070142">
    <w:abstractNumId w:val="2"/>
  </w:num>
  <w:num w:numId="4" w16cid:durableId="307904559">
    <w:abstractNumId w:val="1"/>
  </w:num>
  <w:num w:numId="5" w16cid:durableId="1313101212">
    <w:abstractNumId w:val="0"/>
  </w:num>
  <w:num w:numId="6" w16cid:durableId="777411240">
    <w:abstractNumId w:val="9"/>
  </w:num>
  <w:num w:numId="7" w16cid:durableId="543180314">
    <w:abstractNumId w:val="7"/>
  </w:num>
  <w:num w:numId="8" w16cid:durableId="1861581123">
    <w:abstractNumId w:val="6"/>
  </w:num>
  <w:num w:numId="9" w16cid:durableId="333070184">
    <w:abstractNumId w:val="5"/>
  </w:num>
  <w:num w:numId="10" w16cid:durableId="1583680604">
    <w:abstractNumId w:val="4"/>
  </w:num>
  <w:num w:numId="11" w16cid:durableId="907805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0"/>
    <w:rsid w:val="00076427"/>
    <w:rsid w:val="000A3D1F"/>
    <w:rsid w:val="0023406B"/>
    <w:rsid w:val="00247003"/>
    <w:rsid w:val="002C6FA8"/>
    <w:rsid w:val="002D3451"/>
    <w:rsid w:val="00455FA8"/>
    <w:rsid w:val="00460030"/>
    <w:rsid w:val="0056502A"/>
    <w:rsid w:val="00582C5F"/>
    <w:rsid w:val="005850CF"/>
    <w:rsid w:val="005D04EC"/>
    <w:rsid w:val="006A60EB"/>
    <w:rsid w:val="00765B39"/>
    <w:rsid w:val="007C39C7"/>
    <w:rsid w:val="007D38CA"/>
    <w:rsid w:val="00817EAD"/>
    <w:rsid w:val="008450BC"/>
    <w:rsid w:val="008C6D90"/>
    <w:rsid w:val="00921580"/>
    <w:rsid w:val="00925C59"/>
    <w:rsid w:val="0097387A"/>
    <w:rsid w:val="009B34AE"/>
    <w:rsid w:val="009C02A2"/>
    <w:rsid w:val="009F0C45"/>
    <w:rsid w:val="00A56DA2"/>
    <w:rsid w:val="00A602B3"/>
    <w:rsid w:val="00AD2A5F"/>
    <w:rsid w:val="00AD2F7B"/>
    <w:rsid w:val="00B053F2"/>
    <w:rsid w:val="00B34F8E"/>
    <w:rsid w:val="00CA7C26"/>
    <w:rsid w:val="00D74F0F"/>
    <w:rsid w:val="00DA2D73"/>
    <w:rsid w:val="00E31173"/>
    <w:rsid w:val="00ED5F27"/>
    <w:rsid w:val="00F3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3DC88"/>
  <w15:docId w15:val="{33D393D9-438A-43A9-8287-73ED7465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DA2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heading 2"/>
    <w:basedOn w:val="a"/>
    <w:next w:val="a"/>
    <w:link w:val="20"/>
    <w:uiPriority w:val="9"/>
    <w:qFormat/>
    <w:rsid w:val="00A56D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A56DA2"/>
    <w:pPr>
      <w:keepNext/>
      <w:jc w:val="right"/>
      <w:outlineLvl w:val="2"/>
    </w:pPr>
    <w:rPr>
      <w:rFonts w:cs="David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DA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56DA2"/>
  </w:style>
  <w:style w:type="paragraph" w:styleId="a5">
    <w:name w:val="footer"/>
    <w:basedOn w:val="a"/>
    <w:link w:val="a6"/>
    <w:uiPriority w:val="99"/>
    <w:unhideWhenUsed/>
    <w:rsid w:val="00A56DA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56DA2"/>
  </w:style>
  <w:style w:type="paragraph" w:styleId="a7">
    <w:name w:val="Balloon Text"/>
    <w:basedOn w:val="a"/>
    <w:link w:val="a8"/>
    <w:uiPriority w:val="99"/>
    <w:semiHidden/>
    <w:unhideWhenUsed/>
    <w:rsid w:val="00A56DA2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56DA2"/>
    <w:rPr>
      <w:rFonts w:ascii="Tahoma" w:hAnsi="Tahoma" w:cs="Tahoma"/>
      <w:sz w:val="16"/>
      <w:szCs w:val="16"/>
    </w:rPr>
  </w:style>
  <w:style w:type="character" w:customStyle="1" w:styleId="30">
    <w:name w:val="כותרת 3 תו"/>
    <w:link w:val="3"/>
    <w:rsid w:val="00A56DA2"/>
    <w:rPr>
      <w:rFonts w:ascii="Times New Roman" w:eastAsia="Times New Roman" w:hAnsi="Times New Roman" w:cs="David"/>
      <w:sz w:val="28"/>
      <w:szCs w:val="28"/>
      <w:u w:val="single"/>
      <w:lang w:eastAsia="he-IL"/>
    </w:rPr>
  </w:style>
  <w:style w:type="character" w:customStyle="1" w:styleId="20">
    <w:name w:val="כותרת 2 תו"/>
    <w:link w:val="2"/>
    <w:uiPriority w:val="9"/>
    <w:semiHidden/>
    <w:rsid w:val="00A56DA2"/>
    <w:rPr>
      <w:rFonts w:ascii="Cambria" w:eastAsia="Times New Roman" w:hAnsi="Cambria" w:cs="Times New Roman"/>
      <w:b/>
      <w:bCs/>
      <w:color w:val="4F81BD"/>
      <w:sz w:val="26"/>
      <w:szCs w:val="26"/>
      <w:lang w:eastAsia="he-IL"/>
    </w:rPr>
  </w:style>
  <w:style w:type="character" w:styleId="Hyperlink">
    <w:name w:val="Hyperlink"/>
    <w:rsid w:val="000A3D1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D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va@givat-chen.co.il" TargetMode="External"/><Relationship Id="rId1" Type="http://schemas.openxmlformats.org/officeDocument/2006/relationships/hyperlink" Target="mailto:office@givat-chen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305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העלאת ארנונה גבעת חן 2022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העלאת ארנונה גבעת חן 2022</dc:title>
  <dc:subject>ארנונה</dc:subject>
  <dc:creator>1</dc:creator>
  <cp:keywords/>
  <dc:description/>
  <cp:lastModifiedBy>Dror Epstein - Laniado &amp; Epstein Adv.</cp:lastModifiedBy>
  <cp:revision>3</cp:revision>
  <cp:lastPrinted>1900-12-31T21:00:00Z</cp:lastPrinted>
  <dcterms:created xsi:type="dcterms:W3CDTF">2022-05-30T08:47:00Z</dcterms:created>
  <dcterms:modified xsi:type="dcterms:W3CDTF">2022-05-30T09:20:00Z</dcterms:modified>
</cp:coreProperties>
</file>